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5C" w:rsidRPr="00A2589E" w:rsidRDefault="00103910" w:rsidP="00106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53225" cy="8993209"/>
            <wp:effectExtent l="0" t="0" r="0" b="0"/>
            <wp:docPr id="3" name="Рисунок 3" descr="C:\Users\Пк\Desktop\загрузки\тит доп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загрузки\тит доп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99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285C" w:rsidRPr="00450215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ДОПОЛНИТЕЛЬНОЕ СОГЛАШЕНИЕ</w:t>
      </w:r>
    </w:p>
    <w:p w:rsidR="0035285C" w:rsidRDefault="00A2589E" w:rsidP="00A2589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F453AD">
        <w:rPr>
          <w:rFonts w:ascii="Times New Roman" w:hAnsi="Times New Roman"/>
          <w:bCs/>
          <w:spacing w:val="-4"/>
          <w:sz w:val="28"/>
          <w:szCs w:val="28"/>
        </w:rPr>
        <w:t>МБОУ «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Аюская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ООШ имени 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Р.Х.Кагирова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» 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Мензелинского</w:t>
      </w:r>
      <w:proofErr w:type="spellEnd"/>
      <w:r w:rsidRPr="00F453AD"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РТ, филиал МБОУ «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Аюская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ООШ имени 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Р.Х.Кагирова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» 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Мензелинского</w:t>
      </w:r>
      <w:proofErr w:type="spellEnd"/>
      <w:r w:rsidRPr="00F453AD"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РТ – «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Новомелькенская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НОШ» в лице </w:t>
      </w:r>
      <w:r w:rsidR="00400C9A">
        <w:rPr>
          <w:rFonts w:ascii="Times New Roman" w:hAnsi="Times New Roman"/>
          <w:bCs/>
          <w:spacing w:val="-4"/>
          <w:sz w:val="28"/>
          <w:szCs w:val="28"/>
        </w:rPr>
        <w:t>Насыровой Д.Н.</w:t>
      </w:r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,  </w:t>
      </w:r>
      <w:proofErr w:type="spellStart"/>
      <w:r w:rsidR="00400C9A">
        <w:rPr>
          <w:rFonts w:ascii="Times New Roman" w:hAnsi="Times New Roman"/>
          <w:bCs/>
          <w:spacing w:val="-4"/>
          <w:sz w:val="28"/>
          <w:szCs w:val="28"/>
        </w:rPr>
        <w:t>ВрИО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директора </w:t>
      </w:r>
      <w:bookmarkStart w:id="0" w:name="_GoBack"/>
      <w:bookmarkEnd w:id="0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школы, </w:t>
      </w:r>
      <w:r w:rsidRPr="00F453AD">
        <w:rPr>
          <w:rFonts w:ascii="Times New Roman" w:hAnsi="Times New Roman"/>
          <w:bCs/>
          <w:sz w:val="28"/>
          <w:szCs w:val="28"/>
        </w:rPr>
        <w:t>МБДОУ «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Аюский</w:t>
      </w:r>
      <w:proofErr w:type="spellEnd"/>
      <w:r w:rsidRPr="00F453AD">
        <w:rPr>
          <w:rFonts w:ascii="Times New Roman" w:hAnsi="Times New Roman"/>
          <w:bCs/>
          <w:sz w:val="28"/>
          <w:szCs w:val="28"/>
        </w:rPr>
        <w:t xml:space="preserve"> детский сад «Мил</w:t>
      </w:r>
      <w:r w:rsidRPr="00F453AD">
        <w:rPr>
          <w:rFonts w:ascii="Times New Roman" w:hAnsi="Times New Roman"/>
          <w:bCs/>
          <w:sz w:val="28"/>
          <w:szCs w:val="28"/>
          <w:lang w:val="tt-RU"/>
        </w:rPr>
        <w:t>э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шк</w:t>
      </w:r>
      <w:proofErr w:type="spellEnd"/>
      <w:r w:rsidRPr="00F453AD">
        <w:rPr>
          <w:rFonts w:ascii="Times New Roman" w:hAnsi="Times New Roman"/>
          <w:bCs/>
          <w:sz w:val="28"/>
          <w:szCs w:val="28"/>
          <w:lang w:val="tt-RU"/>
        </w:rPr>
        <w:t>э</w:t>
      </w:r>
      <w:r w:rsidRPr="00F453AD">
        <w:rPr>
          <w:rFonts w:ascii="Times New Roman" w:hAnsi="Times New Roman"/>
          <w:bCs/>
          <w:sz w:val="28"/>
          <w:szCs w:val="28"/>
        </w:rPr>
        <w:t xml:space="preserve">й» 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Мензелинского</w:t>
      </w:r>
      <w:proofErr w:type="spellEnd"/>
      <w:r w:rsidRPr="00F453AD">
        <w:rPr>
          <w:rFonts w:ascii="Times New Roman" w:hAnsi="Times New Roman"/>
          <w:bCs/>
          <w:sz w:val="28"/>
          <w:szCs w:val="28"/>
        </w:rPr>
        <w:t xml:space="preserve">  муниципального района РТ, в лице 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Гильфановой</w:t>
      </w:r>
      <w:proofErr w:type="spellEnd"/>
      <w:r w:rsidRPr="00F453AD">
        <w:rPr>
          <w:rFonts w:ascii="Times New Roman" w:hAnsi="Times New Roman"/>
          <w:bCs/>
          <w:sz w:val="28"/>
          <w:szCs w:val="28"/>
        </w:rPr>
        <w:t xml:space="preserve"> Р.М., заведующего детского сада,</w:t>
      </w:r>
      <w:r w:rsidRPr="00F453A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53AD">
        <w:rPr>
          <w:rFonts w:ascii="Times New Roman" w:hAnsi="Times New Roman"/>
          <w:bCs/>
          <w:spacing w:val="-4"/>
          <w:sz w:val="28"/>
          <w:szCs w:val="28"/>
        </w:rPr>
        <w:t>с одной стороны,  первичная профсоюзная организация МБОУ «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Аюская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ООШ имени</w:t>
      </w:r>
      <w:proofErr w:type="gram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proofErr w:type="spellStart"/>
      <w:proofErr w:type="gramStart"/>
      <w:r w:rsidRPr="00F453AD">
        <w:rPr>
          <w:rFonts w:ascii="Times New Roman" w:hAnsi="Times New Roman"/>
          <w:bCs/>
          <w:spacing w:val="-4"/>
          <w:sz w:val="28"/>
          <w:szCs w:val="28"/>
        </w:rPr>
        <w:t>Р.Х.Кагирова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в лице </w:t>
      </w:r>
      <w:r w:rsidRPr="00F453AD">
        <w:rPr>
          <w:rFonts w:ascii="Times New Roman" w:hAnsi="Times New Roman"/>
          <w:bCs/>
          <w:sz w:val="28"/>
          <w:szCs w:val="28"/>
        </w:rPr>
        <w:t xml:space="preserve">председателя 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Фарраховой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Г.Г., </w:t>
      </w:r>
      <w:r w:rsidRPr="00F453AD">
        <w:rPr>
          <w:rFonts w:ascii="Times New Roman" w:hAnsi="Times New Roman"/>
          <w:bCs/>
          <w:sz w:val="28"/>
          <w:szCs w:val="28"/>
        </w:rPr>
        <w:t>действующего на основе Устава, именуемый в дальнейшем «Профсоюз», с другой стороны, пришли к Соглашению о внесении изменений и дополнений в коллективный договор между МБОУ «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Аюская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ООШ имени 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Р.Х.Кагирова</w:t>
      </w:r>
      <w:proofErr w:type="spellEnd"/>
      <w:r w:rsidRPr="00F453AD">
        <w:rPr>
          <w:rFonts w:ascii="Times New Roman" w:hAnsi="Times New Roman"/>
          <w:bCs/>
          <w:sz w:val="28"/>
          <w:szCs w:val="28"/>
        </w:rPr>
        <w:t>»</w:t>
      </w:r>
      <w:r w:rsidRPr="00F453A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Мензелинского</w:t>
      </w:r>
      <w:proofErr w:type="spellEnd"/>
      <w:r w:rsidRPr="00F453AD">
        <w:rPr>
          <w:rFonts w:ascii="Times New Roman" w:hAnsi="Times New Roman"/>
          <w:bCs/>
          <w:sz w:val="28"/>
          <w:szCs w:val="28"/>
        </w:rPr>
        <w:t xml:space="preserve"> муниципального района РТ, </w:t>
      </w:r>
      <w:r w:rsidRPr="00F453AD">
        <w:rPr>
          <w:rFonts w:ascii="Times New Roman" w:hAnsi="Times New Roman"/>
          <w:bCs/>
          <w:spacing w:val="-4"/>
          <w:sz w:val="28"/>
          <w:szCs w:val="28"/>
        </w:rPr>
        <w:t>филиал МБОУ «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Аюская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ООШ имени 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Р.Х.Кагирова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» 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Мензелинского</w:t>
      </w:r>
      <w:proofErr w:type="spellEnd"/>
      <w:r w:rsidRPr="00F453AD"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Республики Татарстан – «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Новомелькенская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НОШ», </w:t>
      </w:r>
      <w:r w:rsidRPr="00F453AD">
        <w:rPr>
          <w:rFonts w:ascii="Times New Roman" w:hAnsi="Times New Roman"/>
          <w:bCs/>
          <w:sz w:val="28"/>
          <w:szCs w:val="28"/>
        </w:rPr>
        <w:t>МБДОУ «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Аюский</w:t>
      </w:r>
      <w:proofErr w:type="spellEnd"/>
      <w:proofErr w:type="gramEnd"/>
      <w:r w:rsidRPr="00F453AD">
        <w:rPr>
          <w:rFonts w:ascii="Times New Roman" w:hAnsi="Times New Roman"/>
          <w:bCs/>
          <w:sz w:val="28"/>
          <w:szCs w:val="28"/>
        </w:rPr>
        <w:t xml:space="preserve"> детский сад «Мил</w:t>
      </w:r>
      <w:r w:rsidRPr="00F453AD">
        <w:rPr>
          <w:rFonts w:ascii="Times New Roman" w:hAnsi="Times New Roman"/>
          <w:bCs/>
          <w:sz w:val="28"/>
          <w:szCs w:val="28"/>
          <w:lang w:val="tt-RU"/>
        </w:rPr>
        <w:t>э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шк</w:t>
      </w:r>
      <w:proofErr w:type="spellEnd"/>
      <w:r w:rsidRPr="00F453AD">
        <w:rPr>
          <w:rFonts w:ascii="Times New Roman" w:hAnsi="Times New Roman"/>
          <w:bCs/>
          <w:sz w:val="28"/>
          <w:szCs w:val="28"/>
          <w:lang w:val="tt-RU"/>
        </w:rPr>
        <w:t>э</w:t>
      </w:r>
      <w:r w:rsidRPr="00F453AD">
        <w:rPr>
          <w:rFonts w:ascii="Times New Roman" w:hAnsi="Times New Roman"/>
          <w:bCs/>
          <w:sz w:val="28"/>
          <w:szCs w:val="28"/>
        </w:rPr>
        <w:t xml:space="preserve">й» </w:t>
      </w:r>
      <w:proofErr w:type="spellStart"/>
      <w:r w:rsidRPr="00F453AD">
        <w:rPr>
          <w:rFonts w:ascii="Times New Roman" w:hAnsi="Times New Roman"/>
          <w:bCs/>
          <w:sz w:val="28"/>
          <w:szCs w:val="28"/>
        </w:rPr>
        <w:t>Мензелинского</w:t>
      </w:r>
      <w:proofErr w:type="spellEnd"/>
      <w:r w:rsidRPr="00F453AD">
        <w:rPr>
          <w:rFonts w:ascii="Times New Roman" w:hAnsi="Times New Roman"/>
          <w:bCs/>
          <w:sz w:val="28"/>
          <w:szCs w:val="28"/>
        </w:rPr>
        <w:t xml:space="preserve">  муниципального района РТ, и первичной  профсоюзной организацией МБОУ «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Аюская</w:t>
      </w:r>
      <w:proofErr w:type="spellEnd"/>
      <w:r w:rsidRPr="00F453AD">
        <w:rPr>
          <w:rFonts w:ascii="Times New Roman" w:hAnsi="Times New Roman"/>
          <w:bCs/>
          <w:spacing w:val="-4"/>
          <w:sz w:val="28"/>
          <w:szCs w:val="28"/>
        </w:rPr>
        <w:t xml:space="preserve"> ООШ имени </w:t>
      </w:r>
      <w:proofErr w:type="spellStart"/>
      <w:r w:rsidRPr="00F453AD">
        <w:rPr>
          <w:rFonts w:ascii="Times New Roman" w:hAnsi="Times New Roman"/>
          <w:bCs/>
          <w:spacing w:val="-4"/>
          <w:sz w:val="28"/>
          <w:szCs w:val="28"/>
        </w:rPr>
        <w:t>Р.Х.Кагирова</w:t>
      </w:r>
      <w:proofErr w:type="spellEnd"/>
      <w:r w:rsidRPr="00F453AD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 xml:space="preserve">на </w:t>
      </w:r>
      <w:r w:rsidR="00BA582E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20</w:t>
      </w:r>
      <w:r w:rsidR="00BA582E">
        <w:rPr>
          <w:rFonts w:ascii="Times New Roman" w:eastAsia="Calibri" w:hAnsi="Times New Roman" w:cs="Times New Roman"/>
          <w:bCs/>
          <w:sz w:val="28"/>
          <w:szCs w:val="28"/>
        </w:rPr>
        <w:t>24-202</w:t>
      </w:r>
      <w:r w:rsidR="00BA582E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7</w:t>
      </w:r>
      <w:r w:rsidR="0035285C" w:rsidRPr="00450215">
        <w:rPr>
          <w:rFonts w:ascii="Times New Roman" w:eastAsia="Calibri" w:hAnsi="Times New Roman" w:cs="Times New Roman"/>
          <w:bCs/>
          <w:sz w:val="28"/>
          <w:szCs w:val="28"/>
        </w:rPr>
        <w:t xml:space="preserve"> годы о нижеследую</w:t>
      </w:r>
      <w:r w:rsidR="00BA582E">
        <w:rPr>
          <w:rFonts w:ascii="Times New Roman" w:eastAsia="Calibri" w:hAnsi="Times New Roman" w:cs="Times New Roman"/>
          <w:bCs/>
          <w:sz w:val="28"/>
          <w:szCs w:val="28"/>
        </w:rPr>
        <w:t>щем (дале</w:t>
      </w:r>
      <w:proofErr w:type="gramStart"/>
      <w:r w:rsidR="00BA582E">
        <w:rPr>
          <w:rFonts w:ascii="Times New Roman" w:eastAsia="Calibri" w:hAnsi="Times New Roman" w:cs="Times New Roman"/>
          <w:bCs/>
          <w:sz w:val="28"/>
          <w:szCs w:val="28"/>
        </w:rPr>
        <w:t>е-</w:t>
      </w:r>
      <w:proofErr w:type="gramEnd"/>
      <w:r w:rsidR="00BA582E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 коллективный договор</w:t>
      </w:r>
      <w:r w:rsidR="0035285C" w:rsidRPr="00450215">
        <w:rPr>
          <w:rFonts w:ascii="Times New Roman" w:eastAsia="Calibri" w:hAnsi="Times New Roman" w:cs="Times New Roman"/>
          <w:bCs/>
          <w:sz w:val="28"/>
          <w:szCs w:val="28"/>
        </w:rPr>
        <w:t>):</w:t>
      </w:r>
    </w:p>
    <w:p w:rsidR="008832F5" w:rsidRPr="008832F5" w:rsidRDefault="00C61352" w:rsidP="008832F5">
      <w:pPr>
        <w:pStyle w:val="1"/>
        <w:spacing w:line="256" w:lineRule="auto"/>
        <w:ind w:left="3984" w:right="108" w:hanging="3539"/>
      </w:pPr>
      <w:r w:rsidRPr="008832F5">
        <w:rPr>
          <w:color w:val="000000"/>
          <w:sz w:val="28"/>
          <w:szCs w:val="28"/>
          <w:lang w:eastAsia="ru-RU"/>
        </w:rPr>
        <w:t xml:space="preserve"> </w:t>
      </w:r>
      <w:r w:rsidR="008832F5" w:rsidRPr="008832F5">
        <w:t>Раздел</w:t>
      </w:r>
      <w:r w:rsidR="008832F5" w:rsidRPr="008832F5">
        <w:rPr>
          <w:spacing w:val="-6"/>
        </w:rPr>
        <w:t xml:space="preserve"> </w:t>
      </w:r>
      <w:r w:rsidR="008832F5" w:rsidRPr="008832F5">
        <w:t>II.</w:t>
      </w:r>
      <w:r w:rsidR="008832F5" w:rsidRPr="008832F5">
        <w:rPr>
          <w:spacing w:val="-5"/>
        </w:rPr>
        <w:t xml:space="preserve"> </w:t>
      </w:r>
      <w:r w:rsidR="008832F5" w:rsidRPr="008832F5">
        <w:t>Трудовой</w:t>
      </w:r>
      <w:r w:rsidR="008832F5" w:rsidRPr="008832F5">
        <w:rPr>
          <w:spacing w:val="-5"/>
        </w:rPr>
        <w:t xml:space="preserve"> </w:t>
      </w:r>
      <w:r w:rsidR="008832F5" w:rsidRPr="008832F5">
        <w:t>договор.</w:t>
      </w:r>
      <w:r w:rsidR="008832F5" w:rsidRPr="008832F5">
        <w:rPr>
          <w:spacing w:val="-5"/>
        </w:rPr>
        <w:t xml:space="preserve"> </w:t>
      </w:r>
      <w:r w:rsidR="008832F5" w:rsidRPr="008832F5">
        <w:t>Гарантии</w:t>
      </w:r>
      <w:r w:rsidR="008832F5" w:rsidRPr="008832F5">
        <w:rPr>
          <w:spacing w:val="-5"/>
        </w:rPr>
        <w:t xml:space="preserve"> </w:t>
      </w:r>
      <w:r w:rsidR="008832F5" w:rsidRPr="008832F5">
        <w:t>при</w:t>
      </w:r>
      <w:r w:rsidR="008832F5" w:rsidRPr="008832F5">
        <w:rPr>
          <w:spacing w:val="-5"/>
        </w:rPr>
        <w:t xml:space="preserve"> </w:t>
      </w:r>
      <w:r w:rsidR="008832F5" w:rsidRPr="008832F5">
        <w:t>заключении,</w:t>
      </w:r>
      <w:r w:rsidR="008832F5" w:rsidRPr="008832F5">
        <w:rPr>
          <w:spacing w:val="-5"/>
        </w:rPr>
        <w:t xml:space="preserve"> </w:t>
      </w:r>
      <w:r w:rsidR="008832F5" w:rsidRPr="008832F5">
        <w:t>изменении</w:t>
      </w:r>
      <w:r w:rsidR="008832F5" w:rsidRPr="008832F5">
        <w:rPr>
          <w:spacing w:val="-5"/>
        </w:rPr>
        <w:t xml:space="preserve"> </w:t>
      </w:r>
      <w:r w:rsidR="008832F5" w:rsidRPr="008832F5">
        <w:t>и</w:t>
      </w:r>
      <w:r w:rsidR="008832F5" w:rsidRPr="008832F5">
        <w:rPr>
          <w:spacing w:val="-5"/>
        </w:rPr>
        <w:t xml:space="preserve"> </w:t>
      </w:r>
      <w:r w:rsidR="008832F5" w:rsidRPr="008832F5">
        <w:t>расторжении трудового договора</w:t>
      </w:r>
    </w:p>
    <w:p w:rsidR="008832F5" w:rsidRPr="008832F5" w:rsidRDefault="008832F5" w:rsidP="008832F5">
      <w:pPr>
        <w:spacing w:before="164"/>
        <w:ind w:left="736"/>
        <w:rPr>
          <w:rFonts w:ascii="Times New Roman" w:hAnsi="Times New Roman" w:cs="Times New Roman"/>
          <w:b/>
          <w:sz w:val="24"/>
        </w:rPr>
      </w:pPr>
      <w:r w:rsidRPr="008832F5">
        <w:rPr>
          <w:rFonts w:ascii="Times New Roman" w:hAnsi="Times New Roman" w:cs="Times New Roman"/>
          <w:b/>
          <w:sz w:val="24"/>
        </w:rPr>
        <w:t>Пункт</w:t>
      </w:r>
      <w:r w:rsidRPr="008832F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832F5">
        <w:rPr>
          <w:rFonts w:ascii="Times New Roman" w:hAnsi="Times New Roman" w:cs="Times New Roman"/>
          <w:b/>
          <w:sz w:val="24"/>
        </w:rPr>
        <w:t>2.1.</w:t>
      </w:r>
      <w:r w:rsidRPr="008832F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832F5">
        <w:rPr>
          <w:rFonts w:ascii="Times New Roman" w:hAnsi="Times New Roman" w:cs="Times New Roman"/>
          <w:b/>
          <w:sz w:val="24"/>
        </w:rPr>
        <w:t>абзац</w:t>
      </w:r>
      <w:r w:rsidRPr="008832F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832F5">
        <w:rPr>
          <w:rFonts w:ascii="Times New Roman" w:hAnsi="Times New Roman" w:cs="Times New Roman"/>
          <w:b/>
          <w:sz w:val="24"/>
        </w:rPr>
        <w:t>четвертый</w:t>
      </w:r>
      <w:r w:rsidRPr="008832F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832F5">
        <w:rPr>
          <w:rFonts w:ascii="Times New Roman" w:hAnsi="Times New Roman" w:cs="Times New Roman"/>
          <w:b/>
          <w:sz w:val="24"/>
        </w:rPr>
        <w:t>изложить</w:t>
      </w:r>
      <w:r w:rsidRPr="008832F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832F5">
        <w:rPr>
          <w:rFonts w:ascii="Times New Roman" w:hAnsi="Times New Roman" w:cs="Times New Roman"/>
          <w:b/>
          <w:sz w:val="24"/>
        </w:rPr>
        <w:t>в</w:t>
      </w:r>
      <w:r w:rsidRPr="008832F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832F5">
        <w:rPr>
          <w:rFonts w:ascii="Times New Roman" w:hAnsi="Times New Roman" w:cs="Times New Roman"/>
          <w:b/>
          <w:sz w:val="24"/>
        </w:rPr>
        <w:t>следующей</w:t>
      </w:r>
      <w:r w:rsidRPr="008832F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832F5">
        <w:rPr>
          <w:rFonts w:ascii="Times New Roman" w:hAnsi="Times New Roman" w:cs="Times New Roman"/>
          <w:b/>
          <w:spacing w:val="-2"/>
          <w:sz w:val="24"/>
        </w:rPr>
        <w:t>редакции</w:t>
      </w:r>
    </w:p>
    <w:p w:rsidR="008832F5" w:rsidRDefault="008832F5" w:rsidP="008832F5">
      <w:pPr>
        <w:pStyle w:val="af"/>
        <w:spacing w:before="177"/>
        <w:ind w:right="569"/>
      </w:pPr>
      <w:r>
        <w:t>Способствовать реализации правового статуса педагогических работников, установленного законодательством</w:t>
      </w:r>
      <w:r>
        <w:rPr>
          <w:spacing w:val="-1"/>
        </w:rPr>
        <w:t xml:space="preserve"> </w:t>
      </w:r>
      <w:r>
        <w:t>об образовании, включая 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 xml:space="preserve">профессиональной чести и достоинства,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работников. (Письмо </w:t>
      </w:r>
      <w:proofErr w:type="spellStart"/>
      <w:r>
        <w:t>Минпросвещения</w:t>
      </w:r>
      <w:proofErr w:type="spellEnd"/>
      <w:r>
        <w:t xml:space="preserve"> России, Профсоюза работников народного образования и науки РФ от 22.12.2025 г. №ОК-3775/08/756). (Приложение № 1).</w:t>
      </w:r>
    </w:p>
    <w:p w:rsidR="008832F5" w:rsidRDefault="008832F5" w:rsidP="008832F5">
      <w:pPr>
        <w:pStyle w:val="af"/>
        <w:spacing w:before="51"/>
        <w:ind w:left="0" w:firstLine="0"/>
        <w:jc w:val="left"/>
      </w:pPr>
    </w:p>
    <w:p w:rsidR="008832F5" w:rsidRDefault="008832F5" w:rsidP="008832F5">
      <w:pPr>
        <w:pStyle w:val="1"/>
      </w:pPr>
      <w:r>
        <w:t>Пункт</w:t>
      </w:r>
      <w:r>
        <w:rPr>
          <w:spacing w:val="-3"/>
        </w:rPr>
        <w:t xml:space="preserve"> </w:t>
      </w:r>
      <w:r>
        <w:t>2.2.2.изложить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rPr>
          <w:spacing w:val="-2"/>
        </w:rPr>
        <w:t>редакции</w:t>
      </w:r>
    </w:p>
    <w:p w:rsidR="008832F5" w:rsidRDefault="008832F5" w:rsidP="008832F5">
      <w:pPr>
        <w:pStyle w:val="af"/>
        <w:spacing w:before="175"/>
        <w:ind w:right="562" w:firstLine="708"/>
      </w:pPr>
      <w: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hyperlink r:id="rId10">
        <w:r>
          <w:t>квалификационных</w:t>
        </w:r>
        <w:r>
          <w:rPr>
            <w:spacing w:val="-3"/>
          </w:rPr>
          <w:t xml:space="preserve"> </w:t>
        </w:r>
        <w:r>
          <w:t>справочниках</w:t>
        </w:r>
      </w:hyperlink>
      <w:r>
        <w:t>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15"/>
        </w:rPr>
        <w:t xml:space="preserve"> </w:t>
      </w:r>
      <w:hyperlink r:id="rId11">
        <w:r>
          <w:t>профессиональным</w:t>
        </w:r>
        <w:r>
          <w:rPr>
            <w:spacing w:val="-6"/>
          </w:rPr>
          <w:t xml:space="preserve"> </w:t>
        </w:r>
        <w:r>
          <w:t>стандартам,</w:t>
        </w:r>
      </w:hyperlink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иное не установлено настоящим Федеральным законом.</w:t>
      </w:r>
    </w:p>
    <w:p w:rsidR="008832F5" w:rsidRDefault="008832F5" w:rsidP="008832F5">
      <w:pPr>
        <w:pStyle w:val="af"/>
        <w:spacing w:before="1"/>
        <w:ind w:right="560" w:firstLine="708"/>
      </w:pPr>
      <w:proofErr w:type="gramStart"/>
      <w: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основным</w:t>
      </w:r>
      <w:r>
        <w:rPr>
          <w:spacing w:val="-11"/>
        </w:rPr>
        <w:t xml:space="preserve"> </w:t>
      </w:r>
      <w:r>
        <w:t>общеобразовательным</w:t>
      </w:r>
      <w:r>
        <w:rPr>
          <w:spacing w:val="-11"/>
        </w:rPr>
        <w:t xml:space="preserve"> </w:t>
      </w:r>
      <w:r>
        <w:t>программам,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>
        <w:t xml:space="preserve"> </w:t>
      </w:r>
      <w:proofErr w:type="gramStart"/>
      <w: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 учебным</w:t>
      </w:r>
      <w:r>
        <w:rPr>
          <w:spacing w:val="-3"/>
        </w:rPr>
        <w:t xml:space="preserve"> </w:t>
      </w:r>
      <w:r>
        <w:t>предметам, дисциплинам (модулям) в области педагогической деятельности, допускаются к занятию педагогической</w:t>
      </w:r>
      <w:r>
        <w:rPr>
          <w:spacing w:val="-14"/>
        </w:rPr>
        <w:t xml:space="preserve"> </w:t>
      </w:r>
      <w:r>
        <w:t>деятельностью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соответствующим</w:t>
      </w:r>
      <w:r>
        <w:rPr>
          <w:spacing w:val="-15"/>
        </w:rPr>
        <w:t xml:space="preserve"> </w:t>
      </w:r>
      <w:r>
        <w:t>специальности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направлению</w:t>
      </w:r>
      <w:r>
        <w:rPr>
          <w:spacing w:val="-14"/>
        </w:rPr>
        <w:t xml:space="preserve"> </w:t>
      </w:r>
      <w:r>
        <w:t>подготовки высшего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учебным</w:t>
      </w:r>
      <w:r>
        <w:rPr>
          <w:spacing w:val="-11"/>
        </w:rPr>
        <w:t xml:space="preserve"> </w:t>
      </w:r>
      <w:r>
        <w:t>предметам</w:t>
      </w:r>
      <w:r>
        <w:rPr>
          <w:spacing w:val="-13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общего,</w:t>
      </w:r>
      <w:r>
        <w:rPr>
          <w:spacing w:val="-13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и среднего общего</w:t>
      </w:r>
      <w:proofErr w:type="gramEnd"/>
      <w: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</w:t>
      </w:r>
      <w:r>
        <w:lastRenderedPageBreak/>
        <w:t>программами среднего профессионального образования. Соответствие образовательной программы</w:t>
      </w:r>
      <w:r>
        <w:rPr>
          <w:spacing w:val="-15"/>
        </w:rPr>
        <w:t xml:space="preserve"> </w:t>
      </w:r>
      <w:r>
        <w:t>высшего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предметам,</w:t>
      </w:r>
      <w:r>
        <w:rPr>
          <w:spacing w:val="-15"/>
        </w:rPr>
        <w:t xml:space="preserve"> </w:t>
      </w:r>
      <w:r>
        <w:t>курсам,</w:t>
      </w:r>
      <w:r>
        <w:rPr>
          <w:spacing w:val="-15"/>
        </w:rPr>
        <w:t xml:space="preserve"> </w:t>
      </w:r>
      <w:r>
        <w:t>дисциплинам</w:t>
      </w:r>
      <w:r>
        <w:rPr>
          <w:spacing w:val="-15"/>
        </w:rPr>
        <w:t xml:space="preserve"> </w:t>
      </w:r>
      <w:r>
        <w:t>(модулям)</w:t>
      </w:r>
      <w:r>
        <w:rPr>
          <w:spacing w:val="-15"/>
        </w:rPr>
        <w:t xml:space="preserve"> </w:t>
      </w:r>
      <w:r>
        <w:t>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:rsidR="008832F5" w:rsidRDefault="008832F5" w:rsidP="008832F5">
      <w:pPr>
        <w:pStyle w:val="af"/>
        <w:spacing w:before="1"/>
        <w:ind w:right="559" w:firstLine="708"/>
      </w:pPr>
      <w: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</w:t>
      </w:r>
      <w:r>
        <w:rPr>
          <w:spacing w:val="13"/>
        </w:rPr>
        <w:t xml:space="preserve"> </w:t>
      </w:r>
      <w:r>
        <w:t>«Образование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педагогические</w:t>
      </w:r>
      <w:r>
        <w:rPr>
          <w:spacing w:val="9"/>
        </w:rPr>
        <w:t xml:space="preserve"> </w:t>
      </w:r>
      <w:r>
        <w:t>науки»,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успешно</w:t>
      </w:r>
      <w:r>
        <w:rPr>
          <w:spacing w:val="10"/>
        </w:rPr>
        <w:t xml:space="preserve"> </w:t>
      </w:r>
      <w:r>
        <w:t>прошедшие</w:t>
      </w:r>
      <w:r>
        <w:rPr>
          <w:spacing w:val="8"/>
        </w:rPr>
        <w:t xml:space="preserve"> </w:t>
      </w:r>
      <w:r>
        <w:t>промежуточные</w:t>
      </w:r>
    </w:p>
    <w:p w:rsidR="008832F5" w:rsidRDefault="008832F5" w:rsidP="008832F5">
      <w:pPr>
        <w:pStyle w:val="af"/>
        <w:spacing w:before="66"/>
        <w:ind w:left="0" w:right="564" w:firstLine="0"/>
      </w:pPr>
      <w:r>
        <w:t xml:space="preserve">аттестации, в последний год обучения допускаются к занятию педагогической деятельностью по </w:t>
      </w:r>
      <w:r>
        <w:rPr>
          <w:spacing w:val="-2"/>
        </w:rPr>
        <w:t>образовательным</w:t>
      </w:r>
      <w:r>
        <w:rPr>
          <w:spacing w:val="-9"/>
        </w:rPr>
        <w:t xml:space="preserve"> </w:t>
      </w:r>
      <w:r>
        <w:rPr>
          <w:spacing w:val="-2"/>
        </w:rPr>
        <w:t>программам</w:t>
      </w:r>
      <w:r>
        <w:rPr>
          <w:spacing w:val="-9"/>
        </w:rPr>
        <w:t xml:space="preserve"> </w:t>
      </w:r>
      <w:r>
        <w:rPr>
          <w:spacing w:val="-2"/>
        </w:rPr>
        <w:t>дошкольного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начального</w:t>
      </w:r>
      <w:r>
        <w:rPr>
          <w:spacing w:val="-6"/>
        </w:rPr>
        <w:t xml:space="preserve"> </w:t>
      </w:r>
      <w:r>
        <w:rPr>
          <w:spacing w:val="-2"/>
        </w:rPr>
        <w:t>общего</w:t>
      </w:r>
      <w:r>
        <w:rPr>
          <w:spacing w:val="-8"/>
        </w:rPr>
        <w:t xml:space="preserve"> </w:t>
      </w:r>
      <w:r>
        <w:rPr>
          <w:spacing w:val="-2"/>
        </w:rPr>
        <w:t>образования.</w:t>
      </w:r>
    </w:p>
    <w:p w:rsidR="008832F5" w:rsidRDefault="008832F5" w:rsidP="008832F5">
      <w:pPr>
        <w:pStyle w:val="af"/>
        <w:ind w:right="560" w:firstLine="708"/>
      </w:pPr>
      <w: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</w:t>
      </w:r>
      <w:r>
        <w:rPr>
          <w:spacing w:val="-2"/>
        </w:rPr>
        <w:t>аттестацию</w:t>
      </w:r>
      <w:r>
        <w:rPr>
          <w:spacing w:val="-5"/>
        </w:rPr>
        <w:t xml:space="preserve"> </w:t>
      </w:r>
      <w:r>
        <w:rPr>
          <w:spacing w:val="-2"/>
        </w:rPr>
        <w:t>не</w:t>
      </w:r>
      <w:r>
        <w:rPr>
          <w:spacing w:val="-5"/>
        </w:rPr>
        <w:t xml:space="preserve"> </w:t>
      </w:r>
      <w:r>
        <w:rPr>
          <w:spacing w:val="-2"/>
        </w:rPr>
        <w:t>менее</w:t>
      </w:r>
      <w:r>
        <w:rPr>
          <w:spacing w:val="-5"/>
        </w:rPr>
        <w:t xml:space="preserve"> </w:t>
      </w:r>
      <w:r>
        <w:rPr>
          <w:spacing w:val="-2"/>
        </w:rPr>
        <w:t>чем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два</w:t>
      </w:r>
      <w:r>
        <w:rPr>
          <w:spacing w:val="-5"/>
        </w:rPr>
        <w:t xml:space="preserve"> </w:t>
      </w:r>
      <w:r>
        <w:rPr>
          <w:spacing w:val="-2"/>
        </w:rPr>
        <w:t>года</w:t>
      </w:r>
      <w:r>
        <w:rPr>
          <w:spacing w:val="-5"/>
        </w:rPr>
        <w:t xml:space="preserve"> </w:t>
      </w:r>
      <w:r>
        <w:rPr>
          <w:spacing w:val="-2"/>
        </w:rPr>
        <w:t>обучения. Соответствие</w:t>
      </w:r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  <w:r>
        <w:rPr>
          <w:spacing w:val="-5"/>
        </w:rPr>
        <w:t xml:space="preserve"> </w:t>
      </w:r>
      <w:r>
        <w:rPr>
          <w:spacing w:val="-2"/>
        </w:rPr>
        <w:t xml:space="preserve">высшего </w:t>
      </w:r>
      <w:r>
        <w:t xml:space="preserve">образования направленности дополнительной общеобразовательной программы определяется </w:t>
      </w:r>
      <w:r>
        <w:rPr>
          <w:spacing w:val="-2"/>
        </w:rPr>
        <w:t>работодателем.</w:t>
      </w:r>
    </w:p>
    <w:p w:rsidR="008832F5" w:rsidRDefault="008832F5" w:rsidP="008832F5">
      <w:pPr>
        <w:pStyle w:val="af"/>
        <w:spacing w:before="1"/>
        <w:ind w:right="568" w:firstLine="708"/>
      </w:pPr>
      <w:r>
        <w:t xml:space="preserve">К занятию педагогической деятельностью в государственных и муниципальных </w:t>
      </w:r>
      <w:r>
        <w:rPr>
          <w:spacing w:val="-2"/>
        </w:rPr>
        <w:t>образовательных организациях не</w:t>
      </w:r>
      <w:r>
        <w:rPr>
          <w:spacing w:val="-3"/>
        </w:rPr>
        <w:t xml:space="preserve"> </w:t>
      </w:r>
      <w:r>
        <w:rPr>
          <w:spacing w:val="-2"/>
        </w:rPr>
        <w:t>допускаются иностранные агенты.</w:t>
      </w:r>
    </w:p>
    <w:p w:rsidR="008832F5" w:rsidRDefault="008832F5" w:rsidP="008832F5">
      <w:pPr>
        <w:pStyle w:val="1"/>
        <w:spacing w:before="6" w:line="550" w:lineRule="atLeast"/>
        <w:ind w:right="5335"/>
        <w:jc w:val="both"/>
      </w:pPr>
      <w:r>
        <w:t>Раздел</w:t>
      </w:r>
      <w:r>
        <w:rPr>
          <w:spacing w:val="-3"/>
        </w:rPr>
        <w:t xml:space="preserve"> </w:t>
      </w:r>
      <w:r>
        <w:t>III. Рабочее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отдыха Пункт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изложить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следующей</w:t>
      </w:r>
      <w:r>
        <w:rPr>
          <w:spacing w:val="-13"/>
        </w:rPr>
        <w:t xml:space="preserve"> </w:t>
      </w:r>
      <w:r>
        <w:rPr>
          <w:spacing w:val="-2"/>
        </w:rPr>
        <w:t>редакции:</w:t>
      </w:r>
    </w:p>
    <w:p w:rsidR="008832F5" w:rsidRDefault="008832F5" w:rsidP="008832F5">
      <w:pPr>
        <w:pStyle w:val="af"/>
        <w:ind w:right="562" w:firstLine="708"/>
      </w:pPr>
      <w:proofErr w:type="gramStart"/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13"/>
        </w:rPr>
        <w:t xml:space="preserve"> </w:t>
      </w:r>
      <w:r>
        <w:t>приказа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4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апреля</w:t>
      </w:r>
      <w:r>
        <w:rPr>
          <w:spacing w:val="-14"/>
        </w:rPr>
        <w:t xml:space="preserve"> </w:t>
      </w:r>
      <w:r>
        <w:t>2025 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269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продолжительности</w:t>
      </w:r>
      <w:r>
        <w:rPr>
          <w:spacing w:val="-15"/>
        </w:rPr>
        <w:t xml:space="preserve"> </w:t>
      </w:r>
      <w:r>
        <w:t>рабочего</w:t>
      </w:r>
      <w:r>
        <w:rPr>
          <w:spacing w:val="-15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(нормах</w:t>
      </w:r>
      <w:r>
        <w:rPr>
          <w:spacing w:val="-15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</w:t>
      </w:r>
      <w:proofErr w:type="gramEnd"/>
      <w:r>
        <w:t>, оговариваемой в трудовом договоре, основаниях ее изменения и случаях установления верхнего предела</w:t>
      </w:r>
      <w:r>
        <w:rPr>
          <w:spacing w:val="-8"/>
        </w:rPr>
        <w:t xml:space="preserve"> </w:t>
      </w:r>
      <w:r>
        <w:t>указанной</w:t>
      </w:r>
      <w:r>
        <w:rPr>
          <w:spacing w:val="-6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нагрузки»</w:t>
      </w:r>
      <w:r>
        <w:rPr>
          <w:spacing w:val="-12"/>
        </w:rPr>
        <w:t xml:space="preserve"> </w:t>
      </w:r>
      <w:r>
        <w:t>установленный</w:t>
      </w:r>
      <w:r>
        <w:rPr>
          <w:spacing w:val="-10"/>
        </w:rPr>
        <w:t xml:space="preserve"> </w:t>
      </w:r>
      <w:r>
        <w:t>педагогическому</w:t>
      </w:r>
      <w:r>
        <w:rPr>
          <w:spacing w:val="-12"/>
        </w:rPr>
        <w:t xml:space="preserve"> </w:t>
      </w:r>
      <w:r>
        <w:t>работнику</w:t>
      </w:r>
      <w:r>
        <w:rPr>
          <w:spacing w:val="-14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учебной нагрузки оговаривается в трудовом договоре.</w:t>
      </w:r>
    </w:p>
    <w:p w:rsidR="008832F5" w:rsidRDefault="008832F5" w:rsidP="008832F5">
      <w:pPr>
        <w:pStyle w:val="1"/>
        <w:spacing w:before="275"/>
        <w:jc w:val="both"/>
      </w:pPr>
      <w:r>
        <w:rPr>
          <w:spacing w:val="-2"/>
        </w:rPr>
        <w:t>Пункт</w:t>
      </w:r>
      <w:r>
        <w:rPr>
          <w:spacing w:val="-5"/>
        </w:rPr>
        <w:t xml:space="preserve"> </w:t>
      </w:r>
      <w:r>
        <w:rPr>
          <w:spacing w:val="-2"/>
        </w:rPr>
        <w:t>3</w:t>
      </w:r>
      <w:r>
        <w:rPr>
          <w:b w:val="0"/>
          <w:spacing w:val="-2"/>
        </w:rPr>
        <w:t>.1.7.</w:t>
      </w:r>
      <w:r>
        <w:rPr>
          <w:b w:val="0"/>
          <w:spacing w:val="-6"/>
        </w:rPr>
        <w:t xml:space="preserve"> </w:t>
      </w:r>
      <w:r>
        <w:rPr>
          <w:spacing w:val="-2"/>
        </w:rPr>
        <w:t>изложить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следующей</w:t>
      </w:r>
      <w:r>
        <w:rPr>
          <w:spacing w:val="-5"/>
        </w:rPr>
        <w:t xml:space="preserve"> </w:t>
      </w:r>
      <w:r>
        <w:rPr>
          <w:spacing w:val="-2"/>
        </w:rPr>
        <w:t>редакции</w:t>
      </w:r>
    </w:p>
    <w:p w:rsidR="008832F5" w:rsidRDefault="008832F5" w:rsidP="008832F5">
      <w:pPr>
        <w:pStyle w:val="af"/>
        <w:ind w:right="561" w:firstLine="708"/>
      </w:pPr>
      <w:proofErr w:type="gramStart"/>
      <w:r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</w:t>
      </w:r>
      <w:r>
        <w:rPr>
          <w:spacing w:val="-15"/>
        </w:rPr>
        <w:t xml:space="preserve"> </w:t>
      </w:r>
      <w:r>
        <w:t>рабочего</w:t>
      </w:r>
      <w:r>
        <w:rPr>
          <w:spacing w:val="-12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(нормах</w:t>
      </w:r>
      <w:r>
        <w:rPr>
          <w:spacing w:val="-11"/>
        </w:rPr>
        <w:t xml:space="preserve"> </w:t>
      </w:r>
      <w:r>
        <w:t>часов</w:t>
      </w:r>
      <w:r>
        <w:rPr>
          <w:spacing w:val="-13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ставку</w:t>
      </w:r>
      <w:r>
        <w:rPr>
          <w:spacing w:val="-15"/>
        </w:rPr>
        <w:t xml:space="preserve"> </w:t>
      </w:r>
      <w:r>
        <w:t>заработной платы)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организаций,</w:t>
      </w:r>
      <w:r>
        <w:rPr>
          <w:spacing w:val="-15"/>
        </w:rPr>
        <w:t xml:space="preserve"> </w:t>
      </w:r>
      <w:r>
        <w:t>осуществляющих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15"/>
        </w:rPr>
        <w:t xml:space="preserve"> </w:t>
      </w:r>
      <w:r>
        <w:t xml:space="preserve">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</w:t>
      </w:r>
      <w:r>
        <w:rPr>
          <w:spacing w:val="-2"/>
        </w:rPr>
        <w:t>профессиональным</w:t>
      </w:r>
      <w:proofErr w:type="gramEnd"/>
      <w:r>
        <w:rPr>
          <w:spacing w:val="-2"/>
        </w:rPr>
        <w:t xml:space="preserve"> программам, основным</w:t>
      </w:r>
      <w:r>
        <w:rPr>
          <w:spacing w:val="-3"/>
        </w:rPr>
        <w:t xml:space="preserve"> </w:t>
      </w:r>
      <w:r>
        <w:rPr>
          <w:spacing w:val="-2"/>
        </w:rPr>
        <w:t xml:space="preserve">программам профессионального </w:t>
      </w:r>
      <w:proofErr w:type="spellStart"/>
      <w:r>
        <w:rPr>
          <w:spacing w:val="-2"/>
        </w:rPr>
        <w:t>обучения</w:t>
      </w:r>
      <w:proofErr w:type="gramStart"/>
      <w:r>
        <w:rPr>
          <w:spacing w:val="-2"/>
        </w:rPr>
        <w:t>,и</w:t>
      </w:r>
      <w:proofErr w:type="spellEnd"/>
      <w:proofErr w:type="gramEnd"/>
      <w:r>
        <w:rPr>
          <w:spacing w:val="-2"/>
        </w:rPr>
        <w:t xml:space="preserve"> о Порядке </w:t>
      </w:r>
      <w:r>
        <w:t>определения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нагрузки</w:t>
      </w:r>
      <w:r>
        <w:rPr>
          <w:spacing w:val="-9"/>
        </w:rPr>
        <w:t xml:space="preserve"> </w:t>
      </w:r>
      <w:r>
        <w:t>указанных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работников,</w:t>
      </w:r>
      <w:r>
        <w:rPr>
          <w:spacing w:val="-12"/>
        </w:rPr>
        <w:t xml:space="preserve"> </w:t>
      </w:r>
      <w:r>
        <w:t>оговариваемой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трудовом договоре,</w:t>
      </w:r>
      <w:r>
        <w:rPr>
          <w:spacing w:val="-2"/>
        </w:rPr>
        <w:t xml:space="preserve"> </w:t>
      </w:r>
      <w:r>
        <w:t>основаниях ее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случаях установления</w:t>
      </w:r>
      <w:r>
        <w:rPr>
          <w:spacing w:val="-2"/>
        </w:rPr>
        <w:t xml:space="preserve"> </w:t>
      </w:r>
      <w:r>
        <w:t>верхнего</w:t>
      </w:r>
      <w:r>
        <w:rPr>
          <w:spacing w:val="-2"/>
        </w:rPr>
        <w:t xml:space="preserve"> </w:t>
      </w:r>
      <w:r>
        <w:t>предела указанной учебной нагрузки» и Приказом Министерства просвещения Российской Федерации от 4 апреля 2025г. № 268</w:t>
      </w:r>
      <w:r>
        <w:rPr>
          <w:spacing w:val="-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педагогических и</w:t>
      </w:r>
      <w:r>
        <w:rPr>
          <w:spacing w:val="-7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осуществляющих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основным</w:t>
      </w:r>
      <w:r>
        <w:rPr>
          <w:spacing w:val="-8"/>
        </w:rPr>
        <w:t xml:space="preserve"> </w:t>
      </w:r>
      <w:r>
        <w:t>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:rsidR="008832F5" w:rsidRDefault="008832F5" w:rsidP="008832F5">
      <w:pPr>
        <w:pStyle w:val="af"/>
        <w:spacing w:before="6"/>
        <w:ind w:left="0" w:firstLine="0"/>
        <w:jc w:val="left"/>
      </w:pPr>
    </w:p>
    <w:p w:rsidR="00103910" w:rsidRDefault="00103910" w:rsidP="008832F5">
      <w:pPr>
        <w:pStyle w:val="af"/>
        <w:spacing w:before="6"/>
        <w:ind w:left="0" w:firstLine="0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6753225" cy="8262253"/>
            <wp:effectExtent l="0" t="0" r="0" b="0"/>
            <wp:docPr id="1" name="Рисунок 1" descr="C:\Users\Пк\Desktop\посл д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осл доп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26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3910" w:rsidSect="00103910">
      <w:pgSz w:w="11910" w:h="16840"/>
      <w:pgMar w:top="1360" w:right="283" w:bottom="1200" w:left="992" w:header="0" w:footer="1002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CC2" w:rsidRDefault="00B57CC2">
      <w:pPr>
        <w:spacing w:after="0" w:line="240" w:lineRule="auto"/>
      </w:pPr>
      <w:r>
        <w:separator/>
      </w:r>
    </w:p>
  </w:endnote>
  <w:endnote w:type="continuationSeparator" w:id="0">
    <w:p w:rsidR="00B57CC2" w:rsidRDefault="00B5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CC2" w:rsidRDefault="00B57CC2">
      <w:pPr>
        <w:spacing w:after="0" w:line="240" w:lineRule="auto"/>
      </w:pPr>
      <w:r>
        <w:separator/>
      </w:r>
    </w:p>
  </w:footnote>
  <w:footnote w:type="continuationSeparator" w:id="0">
    <w:p w:rsidR="00B57CC2" w:rsidRDefault="00B5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3FC"/>
    <w:multiLevelType w:val="hybridMultilevel"/>
    <w:tmpl w:val="05DE95B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4CAD4F4A"/>
    <w:multiLevelType w:val="hybridMultilevel"/>
    <w:tmpl w:val="0562C2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85C"/>
    <w:rsid w:val="000239A4"/>
    <w:rsid w:val="000749BF"/>
    <w:rsid w:val="00103910"/>
    <w:rsid w:val="00106A77"/>
    <w:rsid w:val="0011346D"/>
    <w:rsid w:val="00122ED8"/>
    <w:rsid w:val="0017108D"/>
    <w:rsid w:val="001D55B9"/>
    <w:rsid w:val="002715C9"/>
    <w:rsid w:val="002955CD"/>
    <w:rsid w:val="002E5B5A"/>
    <w:rsid w:val="002F18AE"/>
    <w:rsid w:val="0032652D"/>
    <w:rsid w:val="00335B94"/>
    <w:rsid w:val="0035285C"/>
    <w:rsid w:val="003E19BA"/>
    <w:rsid w:val="00400C9A"/>
    <w:rsid w:val="004214E8"/>
    <w:rsid w:val="004226A2"/>
    <w:rsid w:val="00450215"/>
    <w:rsid w:val="004B77D5"/>
    <w:rsid w:val="004C57B2"/>
    <w:rsid w:val="004D49AF"/>
    <w:rsid w:val="004F3968"/>
    <w:rsid w:val="00546243"/>
    <w:rsid w:val="005532A3"/>
    <w:rsid w:val="00560028"/>
    <w:rsid w:val="005826E3"/>
    <w:rsid w:val="005F2D97"/>
    <w:rsid w:val="0061397D"/>
    <w:rsid w:val="00630102"/>
    <w:rsid w:val="0069212C"/>
    <w:rsid w:val="006966DF"/>
    <w:rsid w:val="006A135C"/>
    <w:rsid w:val="006B2C21"/>
    <w:rsid w:val="00724464"/>
    <w:rsid w:val="00763390"/>
    <w:rsid w:val="007A4069"/>
    <w:rsid w:val="007F2182"/>
    <w:rsid w:val="007F37BD"/>
    <w:rsid w:val="00816BEF"/>
    <w:rsid w:val="00833910"/>
    <w:rsid w:val="00833B72"/>
    <w:rsid w:val="0085712D"/>
    <w:rsid w:val="008832F5"/>
    <w:rsid w:val="008A7F35"/>
    <w:rsid w:val="008B62B3"/>
    <w:rsid w:val="0091499E"/>
    <w:rsid w:val="00922B30"/>
    <w:rsid w:val="009261A4"/>
    <w:rsid w:val="00A129C6"/>
    <w:rsid w:val="00A2589E"/>
    <w:rsid w:val="00A445D4"/>
    <w:rsid w:val="00AE5D9F"/>
    <w:rsid w:val="00AF2B31"/>
    <w:rsid w:val="00B145F7"/>
    <w:rsid w:val="00B57CC2"/>
    <w:rsid w:val="00B65B1E"/>
    <w:rsid w:val="00B76AB2"/>
    <w:rsid w:val="00B83FD5"/>
    <w:rsid w:val="00BA582E"/>
    <w:rsid w:val="00C41EA7"/>
    <w:rsid w:val="00C61352"/>
    <w:rsid w:val="00C65BFD"/>
    <w:rsid w:val="00D96B42"/>
    <w:rsid w:val="00DC1059"/>
    <w:rsid w:val="00DC39FD"/>
    <w:rsid w:val="00E05926"/>
    <w:rsid w:val="00E47690"/>
    <w:rsid w:val="00F01A31"/>
    <w:rsid w:val="00FD4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5C"/>
  </w:style>
  <w:style w:type="paragraph" w:styleId="1">
    <w:name w:val="heading 1"/>
    <w:basedOn w:val="a"/>
    <w:link w:val="10"/>
    <w:uiPriority w:val="1"/>
    <w:qFormat/>
    <w:rsid w:val="008832F5"/>
    <w:pPr>
      <w:widowControl w:val="0"/>
      <w:autoSpaceDE w:val="0"/>
      <w:autoSpaceDN w:val="0"/>
      <w:spacing w:after="0" w:line="240" w:lineRule="auto"/>
      <w:ind w:left="73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D55B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1346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45D3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69212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9212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9212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33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3B72"/>
    <w:rPr>
      <w:rFonts w:ascii="Segoe UI" w:hAnsi="Segoe UI" w:cs="Segoe U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6A135C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6A135C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6A135C"/>
    <w:pPr>
      <w:spacing w:after="0" w:line="240" w:lineRule="auto"/>
    </w:pPr>
  </w:style>
  <w:style w:type="table" w:customStyle="1" w:styleId="11">
    <w:name w:val="Сетка таблицы1"/>
    <w:basedOn w:val="a1"/>
    <w:uiPriority w:val="39"/>
    <w:rsid w:val="00C65B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8832F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Body Text"/>
    <w:basedOn w:val="a"/>
    <w:link w:val="af0"/>
    <w:uiPriority w:val="1"/>
    <w:qFormat/>
    <w:rsid w:val="008832F5"/>
    <w:pPr>
      <w:widowControl w:val="0"/>
      <w:autoSpaceDE w:val="0"/>
      <w:autoSpaceDN w:val="0"/>
      <w:spacing w:after="0" w:line="240" w:lineRule="auto"/>
      <w:ind w:left="2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8832F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%23/document/57746200/entry/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%23/multilink/70291362/paragraph/10555207/number/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9F17E-A827-43D9-BD14-425E0E7C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Пк</cp:lastModifiedBy>
  <cp:revision>12</cp:revision>
  <cp:lastPrinted>2024-12-12T07:06:00Z</cp:lastPrinted>
  <dcterms:created xsi:type="dcterms:W3CDTF">2025-02-21T10:42:00Z</dcterms:created>
  <dcterms:modified xsi:type="dcterms:W3CDTF">2026-03-24T13:13:00Z</dcterms:modified>
</cp:coreProperties>
</file>